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96" w:rsidRPr="00DC7BB8" w:rsidRDefault="003B5B5A" w:rsidP="00D53996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7BB8">
        <w:rPr>
          <w:rFonts w:ascii="Cambria" w:hAnsi="Cambria" w:cs="Times New Roman"/>
          <w:b/>
          <w:sz w:val="24"/>
          <w:szCs w:val="24"/>
        </w:rPr>
        <w:t>M</w:t>
      </w:r>
      <w:r w:rsidR="00D53996" w:rsidRPr="00DC7BB8">
        <w:rPr>
          <w:rFonts w:ascii="Cambria" w:hAnsi="Cambria" w:cs="Times New Roman"/>
          <w:b/>
          <w:sz w:val="24"/>
          <w:szCs w:val="24"/>
        </w:rPr>
        <w:t>ístní poplatk</w:t>
      </w:r>
      <w:r w:rsidRPr="00DC7BB8">
        <w:rPr>
          <w:rFonts w:ascii="Cambria" w:hAnsi="Cambria" w:cs="Times New Roman"/>
          <w:b/>
          <w:sz w:val="24"/>
          <w:szCs w:val="24"/>
        </w:rPr>
        <w:t>y</w:t>
      </w:r>
      <w:r w:rsidR="00A8093D" w:rsidRPr="00DC7BB8">
        <w:rPr>
          <w:rFonts w:ascii="Cambria" w:hAnsi="Cambria" w:cs="Times New Roman"/>
          <w:b/>
          <w:sz w:val="24"/>
          <w:szCs w:val="24"/>
        </w:rPr>
        <w:t xml:space="preserve"> v roce 2026</w:t>
      </w:r>
    </w:p>
    <w:p w:rsidR="000529B2" w:rsidRPr="00DC7BB8" w:rsidRDefault="000529B2" w:rsidP="000529B2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DC7BB8">
        <w:rPr>
          <w:rFonts w:ascii="Cambria" w:hAnsi="Cambria" w:cs="Arial"/>
          <w:color w:val="0B0B0B"/>
          <w:sz w:val="24"/>
          <w:szCs w:val="24"/>
        </w:rPr>
        <w:t>Sazby místních poplatků na rok</w:t>
      </w:r>
      <w:r w:rsidRPr="00DC7BB8">
        <w:rPr>
          <w:rStyle w:val="Siln"/>
          <w:rFonts w:ascii="Cambria" w:hAnsi="Cambria" w:cs="Arial"/>
          <w:color w:val="0B0B0B"/>
          <w:sz w:val="24"/>
          <w:szCs w:val="24"/>
        </w:rPr>
        <w:t> </w:t>
      </w:r>
      <w:r w:rsidRPr="00DC7BB8">
        <w:rPr>
          <w:rStyle w:val="Siln"/>
          <w:rFonts w:ascii="Cambria" w:hAnsi="Cambria" w:cs="Arial"/>
          <w:b w:val="0"/>
          <w:color w:val="0B0B0B"/>
          <w:sz w:val="24"/>
          <w:szCs w:val="24"/>
        </w:rPr>
        <w:t>202</w:t>
      </w:r>
      <w:r w:rsidR="00A8093D" w:rsidRPr="00DC7BB8">
        <w:rPr>
          <w:rStyle w:val="Siln"/>
          <w:rFonts w:ascii="Cambria" w:hAnsi="Cambria" w:cs="Arial"/>
          <w:b w:val="0"/>
          <w:color w:val="0B0B0B"/>
          <w:sz w:val="24"/>
          <w:szCs w:val="24"/>
        </w:rPr>
        <w:t>6</w:t>
      </w:r>
      <w:r w:rsidRPr="00DC7BB8">
        <w:rPr>
          <w:rStyle w:val="Siln"/>
          <w:rFonts w:ascii="Cambria" w:hAnsi="Cambria" w:cs="Arial"/>
          <w:b w:val="0"/>
          <w:color w:val="0B0B0B"/>
          <w:sz w:val="24"/>
          <w:szCs w:val="24"/>
        </w:rPr>
        <w:t xml:space="preserve"> zůstávají</w:t>
      </w:r>
      <w:r w:rsidRPr="00DC7BB8">
        <w:rPr>
          <w:rFonts w:ascii="Cambria" w:hAnsi="Cambria" w:cs="Arial"/>
          <w:b/>
          <w:color w:val="0B0B0B"/>
          <w:sz w:val="24"/>
          <w:szCs w:val="24"/>
        </w:rPr>
        <w:t> </w:t>
      </w:r>
      <w:r w:rsidRPr="00DC7BB8">
        <w:rPr>
          <w:rFonts w:ascii="Cambria" w:hAnsi="Cambria" w:cs="Arial"/>
          <w:color w:val="0B0B0B"/>
          <w:sz w:val="24"/>
          <w:szCs w:val="24"/>
        </w:rPr>
        <w:t>ve</w:t>
      </w:r>
      <w:r w:rsidRPr="00DC7BB8">
        <w:rPr>
          <w:rFonts w:ascii="Cambria" w:hAnsi="Cambria" w:cs="Arial"/>
          <w:b/>
          <w:color w:val="0B0B0B"/>
          <w:sz w:val="24"/>
          <w:szCs w:val="24"/>
        </w:rPr>
        <w:t> </w:t>
      </w:r>
      <w:r w:rsidRPr="00DC7BB8">
        <w:rPr>
          <w:rStyle w:val="Siln"/>
          <w:rFonts w:ascii="Cambria" w:hAnsi="Cambria" w:cs="Arial"/>
          <w:b w:val="0"/>
          <w:color w:val="0B0B0B"/>
          <w:sz w:val="24"/>
          <w:szCs w:val="24"/>
        </w:rPr>
        <w:t>stejné výši</w:t>
      </w:r>
      <w:r w:rsidRPr="00DC7BB8">
        <w:rPr>
          <w:rFonts w:ascii="Cambria" w:hAnsi="Cambria" w:cs="Arial"/>
          <w:color w:val="0B0B0B"/>
          <w:sz w:val="24"/>
          <w:szCs w:val="24"/>
        </w:rPr>
        <w:t> jako v roce 202</w:t>
      </w:r>
      <w:r w:rsidR="00A8093D" w:rsidRPr="00DC7BB8">
        <w:rPr>
          <w:rFonts w:ascii="Cambria" w:hAnsi="Cambria" w:cs="Arial"/>
          <w:color w:val="0B0B0B"/>
          <w:sz w:val="24"/>
          <w:szCs w:val="24"/>
        </w:rPr>
        <w:t>5</w:t>
      </w:r>
      <w:r w:rsidR="00ED568E" w:rsidRPr="00DC7BB8">
        <w:rPr>
          <w:rFonts w:ascii="Cambria" w:hAnsi="Cambria" w:cs="Arial"/>
          <w:color w:val="0B0B0B"/>
          <w:sz w:val="24"/>
          <w:szCs w:val="24"/>
        </w:rPr>
        <w:t>.</w:t>
      </w:r>
    </w:p>
    <w:p w:rsidR="00D53996" w:rsidRPr="00DC7BB8" w:rsidRDefault="00D53996" w:rsidP="00D5399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DC7BB8">
        <w:rPr>
          <w:rFonts w:ascii="Cambria" w:hAnsi="Cambria" w:cs="Times New Roman"/>
          <w:b/>
          <w:sz w:val="24"/>
          <w:szCs w:val="24"/>
        </w:rPr>
        <w:t xml:space="preserve">Místní poplatek ze psa - </w:t>
      </w:r>
      <w:r w:rsidR="006A67FC" w:rsidRPr="00DC7BB8">
        <w:rPr>
          <w:rFonts w:ascii="Cambria" w:hAnsi="Cambria" w:cs="Times New Roman"/>
          <w:sz w:val="24"/>
          <w:szCs w:val="24"/>
        </w:rPr>
        <w:t xml:space="preserve">termín splatnosti </w:t>
      </w:r>
      <w:r w:rsidR="006A67FC" w:rsidRPr="00DC7BB8">
        <w:rPr>
          <w:rFonts w:ascii="Cambria" w:hAnsi="Cambria" w:cs="Times New Roman"/>
          <w:b/>
          <w:sz w:val="24"/>
          <w:szCs w:val="24"/>
        </w:rPr>
        <w:t>do 31. 3. 202</w:t>
      </w:r>
      <w:r w:rsidR="00A8093D" w:rsidRPr="00DC7BB8">
        <w:rPr>
          <w:rFonts w:ascii="Cambria" w:hAnsi="Cambria" w:cs="Times New Roman"/>
          <w:b/>
          <w:sz w:val="24"/>
          <w:szCs w:val="24"/>
        </w:rPr>
        <w:t>6</w:t>
      </w:r>
      <w:r w:rsidRPr="00DC7BB8">
        <w:rPr>
          <w:rFonts w:ascii="Cambria" w:hAnsi="Cambria" w:cs="Times New Roman"/>
          <w:b/>
          <w:sz w:val="24"/>
          <w:szCs w:val="24"/>
        </w:rPr>
        <w:t>.</w:t>
      </w:r>
      <w:r w:rsidRPr="00DC7BB8">
        <w:rPr>
          <w:rFonts w:ascii="Cambria" w:hAnsi="Cambria" w:cs="Times New Roman"/>
          <w:sz w:val="24"/>
          <w:szCs w:val="24"/>
        </w:rPr>
        <w:t xml:space="preserve"> </w:t>
      </w:r>
    </w:p>
    <w:p w:rsidR="00D53996" w:rsidRPr="00DC7BB8" w:rsidRDefault="00D53996" w:rsidP="00D5399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7BB8">
        <w:rPr>
          <w:rFonts w:ascii="Cambria" w:hAnsi="Cambria" w:cs="Times New Roman"/>
          <w:b/>
          <w:sz w:val="24"/>
          <w:szCs w:val="24"/>
        </w:rPr>
        <w:t xml:space="preserve">Místní poplatek za </w:t>
      </w:r>
      <w:r w:rsidR="00A8093D" w:rsidRPr="00DC7BB8">
        <w:rPr>
          <w:rFonts w:ascii="Cambria" w:hAnsi="Cambria" w:cs="Times New Roman"/>
          <w:b/>
          <w:sz w:val="24"/>
          <w:szCs w:val="24"/>
        </w:rPr>
        <w:t xml:space="preserve">obecní systém odpadového hospodářství </w:t>
      </w:r>
      <w:r w:rsidR="00A8093D" w:rsidRPr="00DC7BB8">
        <w:rPr>
          <w:rFonts w:ascii="Cambria" w:hAnsi="Cambria" w:cs="Times New Roman"/>
          <w:sz w:val="24"/>
          <w:szCs w:val="24"/>
        </w:rPr>
        <w:t>(poplatek za svoz a likvidaci komunálního odpadu) ve výši 780 Kč/osoba</w:t>
      </w:r>
      <w:r w:rsidR="00A8093D" w:rsidRPr="00DC7BB8">
        <w:rPr>
          <w:rFonts w:ascii="Cambria" w:hAnsi="Cambria" w:cs="Times New Roman"/>
          <w:b/>
          <w:sz w:val="24"/>
          <w:szCs w:val="24"/>
        </w:rPr>
        <w:t xml:space="preserve"> </w:t>
      </w:r>
      <w:r w:rsidRPr="00DC7BB8">
        <w:rPr>
          <w:rFonts w:ascii="Cambria" w:hAnsi="Cambria" w:cs="Times New Roman"/>
          <w:b/>
          <w:sz w:val="24"/>
          <w:szCs w:val="24"/>
        </w:rPr>
        <w:t xml:space="preserve"> </w:t>
      </w:r>
      <w:r w:rsidRPr="00DC7BB8">
        <w:rPr>
          <w:rFonts w:ascii="Cambria" w:hAnsi="Cambria" w:cs="Times New Roman"/>
          <w:sz w:val="24"/>
          <w:szCs w:val="24"/>
        </w:rPr>
        <w:t xml:space="preserve">- termín splatnosti </w:t>
      </w:r>
      <w:r w:rsidR="006A67FC" w:rsidRPr="00DC7BB8">
        <w:rPr>
          <w:rFonts w:ascii="Cambria" w:hAnsi="Cambria" w:cs="Times New Roman"/>
          <w:b/>
          <w:sz w:val="24"/>
          <w:szCs w:val="24"/>
        </w:rPr>
        <w:t>do 30.</w:t>
      </w:r>
      <w:r w:rsidR="00DC7BB8">
        <w:rPr>
          <w:rFonts w:ascii="Cambria" w:hAnsi="Cambria" w:cs="Times New Roman"/>
          <w:b/>
          <w:sz w:val="24"/>
          <w:szCs w:val="24"/>
        </w:rPr>
        <w:t> </w:t>
      </w:r>
      <w:bookmarkStart w:id="0" w:name="_GoBack"/>
      <w:bookmarkEnd w:id="0"/>
      <w:r w:rsidR="006A67FC" w:rsidRPr="00DC7BB8">
        <w:rPr>
          <w:rFonts w:ascii="Cambria" w:hAnsi="Cambria" w:cs="Times New Roman"/>
          <w:b/>
          <w:sz w:val="24"/>
          <w:szCs w:val="24"/>
        </w:rPr>
        <w:t>4. 202</w:t>
      </w:r>
      <w:r w:rsidR="00A8093D" w:rsidRPr="00DC7BB8">
        <w:rPr>
          <w:rFonts w:ascii="Cambria" w:hAnsi="Cambria" w:cs="Times New Roman"/>
          <w:b/>
          <w:sz w:val="24"/>
          <w:szCs w:val="24"/>
        </w:rPr>
        <w:t>6</w:t>
      </w:r>
      <w:r w:rsidRPr="00DC7BB8">
        <w:rPr>
          <w:rFonts w:ascii="Cambria" w:hAnsi="Cambria" w:cs="Times New Roman"/>
          <w:b/>
          <w:sz w:val="24"/>
          <w:szCs w:val="24"/>
        </w:rPr>
        <w:t>.</w:t>
      </w:r>
    </w:p>
    <w:p w:rsidR="00A8093D" w:rsidRPr="00DC7BB8" w:rsidRDefault="00A8093D" w:rsidP="00D5399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7BB8">
        <w:rPr>
          <w:rFonts w:ascii="Cambria" w:hAnsi="Cambria" w:cs="Times New Roman"/>
          <w:b/>
          <w:sz w:val="24"/>
          <w:szCs w:val="24"/>
        </w:rPr>
        <w:t xml:space="preserve">Místní poplatek z pobytu </w:t>
      </w:r>
      <w:r w:rsidRPr="00DC7BB8">
        <w:rPr>
          <w:rFonts w:ascii="Cambria" w:hAnsi="Cambria" w:cs="Times New Roman"/>
          <w:sz w:val="24"/>
          <w:szCs w:val="24"/>
        </w:rPr>
        <w:t xml:space="preserve">ve výši 20 Kč/osoba/den – termín splatnosti </w:t>
      </w:r>
      <w:r w:rsidRPr="00DC7BB8">
        <w:rPr>
          <w:rFonts w:ascii="Cambria" w:hAnsi="Cambria" w:cs="Times New Roman"/>
          <w:b/>
          <w:sz w:val="24"/>
          <w:szCs w:val="24"/>
        </w:rPr>
        <w:t>do 15. 1. a 15.</w:t>
      </w:r>
      <w:r w:rsidR="00BB5FA3" w:rsidRPr="00DC7BB8">
        <w:rPr>
          <w:rFonts w:ascii="Cambria" w:hAnsi="Cambria" w:cs="Times New Roman"/>
          <w:b/>
          <w:sz w:val="24"/>
          <w:szCs w:val="24"/>
        </w:rPr>
        <w:t> </w:t>
      </w:r>
      <w:r w:rsidRPr="00DC7BB8">
        <w:rPr>
          <w:rFonts w:ascii="Cambria" w:hAnsi="Cambria" w:cs="Times New Roman"/>
          <w:b/>
          <w:sz w:val="24"/>
          <w:szCs w:val="24"/>
        </w:rPr>
        <w:t>7.</w:t>
      </w:r>
      <w:r w:rsidR="00BB5FA3" w:rsidRPr="00DC7BB8">
        <w:rPr>
          <w:rFonts w:ascii="Cambria" w:hAnsi="Cambria" w:cs="Times New Roman"/>
          <w:b/>
          <w:sz w:val="24"/>
          <w:szCs w:val="24"/>
        </w:rPr>
        <w:t> </w:t>
      </w:r>
      <w:r w:rsidRPr="00DC7BB8">
        <w:rPr>
          <w:rFonts w:ascii="Cambria" w:hAnsi="Cambria" w:cs="Times New Roman"/>
          <w:b/>
          <w:sz w:val="24"/>
          <w:szCs w:val="24"/>
        </w:rPr>
        <w:t>2026</w:t>
      </w:r>
      <w:r w:rsidR="007928D7" w:rsidRPr="00DC7BB8">
        <w:rPr>
          <w:rFonts w:ascii="Cambria" w:hAnsi="Cambria" w:cs="Times New Roman"/>
          <w:b/>
          <w:sz w:val="24"/>
          <w:szCs w:val="24"/>
        </w:rPr>
        <w:t>.</w:t>
      </w:r>
    </w:p>
    <w:p w:rsidR="00D53996" w:rsidRPr="00DC7BB8" w:rsidRDefault="00D53996" w:rsidP="007F3903">
      <w:pPr>
        <w:pStyle w:val="Normlnweb"/>
        <w:spacing w:before="0" w:beforeAutospacing="0" w:after="0" w:afterAutospacing="0" w:line="338" w:lineRule="atLeast"/>
        <w:jc w:val="both"/>
        <w:rPr>
          <w:rStyle w:val="Siln"/>
          <w:rFonts w:ascii="Cambria" w:hAnsi="Cambria" w:cs="Arial"/>
        </w:rPr>
      </w:pPr>
      <w:r w:rsidRPr="00DC7BB8">
        <w:rPr>
          <w:rStyle w:val="Siln"/>
          <w:rFonts w:ascii="Cambria" w:hAnsi="Cambria" w:cs="Arial"/>
        </w:rPr>
        <w:t>Místní poplatky lze uhradit:</w:t>
      </w:r>
    </w:p>
    <w:p w:rsidR="00202BB8" w:rsidRPr="00DC7BB8" w:rsidRDefault="00202BB8" w:rsidP="007F3903">
      <w:pPr>
        <w:numPr>
          <w:ilvl w:val="0"/>
          <w:numId w:val="1"/>
        </w:numPr>
        <w:spacing w:after="0" w:line="276" w:lineRule="auto"/>
        <w:ind w:left="600"/>
        <w:jc w:val="both"/>
        <w:rPr>
          <w:rFonts w:ascii="Cambria" w:hAnsi="Cambria" w:cs="Arial"/>
          <w:sz w:val="24"/>
          <w:szCs w:val="24"/>
        </w:rPr>
      </w:pPr>
      <w:r w:rsidRPr="00DC7BB8">
        <w:rPr>
          <w:rFonts w:ascii="Cambria" w:hAnsi="Cambria" w:cs="Arial"/>
          <w:sz w:val="24"/>
          <w:szCs w:val="24"/>
        </w:rPr>
        <w:t>Převodem na účet města Hlinsko č. 19-0000623531/0100. Při platbě převodem </w:t>
      </w:r>
      <w:r w:rsidRPr="00DC7BB8">
        <w:rPr>
          <w:rStyle w:val="Siln"/>
          <w:rFonts w:ascii="Cambria" w:hAnsi="Cambria" w:cs="Arial"/>
          <w:b w:val="0"/>
          <w:sz w:val="24"/>
          <w:szCs w:val="24"/>
        </w:rPr>
        <w:t>na účet</w:t>
      </w:r>
      <w:r w:rsidRPr="00DC7BB8">
        <w:rPr>
          <w:rFonts w:ascii="Cambria" w:hAnsi="Cambria" w:cs="Arial"/>
          <w:sz w:val="24"/>
          <w:szCs w:val="24"/>
        </w:rPr>
        <w:t>  je nutné vždy zadat příslušný variabilní symbol.</w:t>
      </w:r>
    </w:p>
    <w:p w:rsidR="00D53996" w:rsidRPr="00DC7BB8" w:rsidRDefault="00D53996" w:rsidP="007F3903">
      <w:pPr>
        <w:numPr>
          <w:ilvl w:val="0"/>
          <w:numId w:val="1"/>
        </w:numPr>
        <w:spacing w:after="0" w:line="276" w:lineRule="auto"/>
        <w:ind w:left="600"/>
        <w:jc w:val="both"/>
        <w:rPr>
          <w:rFonts w:ascii="Cambria" w:hAnsi="Cambria" w:cs="Arial"/>
          <w:sz w:val="24"/>
          <w:szCs w:val="24"/>
        </w:rPr>
      </w:pPr>
      <w:r w:rsidRPr="00DC7BB8">
        <w:rPr>
          <w:rFonts w:ascii="Cambria" w:hAnsi="Cambria" w:cs="Arial"/>
          <w:sz w:val="24"/>
          <w:szCs w:val="24"/>
        </w:rPr>
        <w:t>V hotovosti nebo kartou na pokladně Městského úřadu Hlinsko (Adámkova 554, provozní doba pondělí a středa 7:30-11:30 a 12:30-17:00 hod., v březnu a dubnu budou hodiny pro veřejnost rozšířeny ještě o úterý a čtvrtek od 7:30-11:30 hod).</w:t>
      </w:r>
    </w:p>
    <w:p w:rsidR="00A8093D" w:rsidRPr="00DC7BB8" w:rsidRDefault="00A8093D" w:rsidP="00A8093D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A8093D" w:rsidRPr="00DC7BB8" w:rsidRDefault="00A8093D" w:rsidP="00A8093D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DC7BB8">
        <w:rPr>
          <w:rFonts w:ascii="Cambria" w:hAnsi="Cambria" w:cs="Arial"/>
          <w:sz w:val="24"/>
          <w:szCs w:val="24"/>
        </w:rPr>
        <w:t>Odbor kancelář tajemníka</w:t>
      </w:r>
    </w:p>
    <w:sectPr w:rsidR="00A8093D" w:rsidRPr="00DC7BB8" w:rsidSect="003B5B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20F"/>
    <w:multiLevelType w:val="hybridMultilevel"/>
    <w:tmpl w:val="E8C8D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146D"/>
    <w:multiLevelType w:val="hybridMultilevel"/>
    <w:tmpl w:val="877E63B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AB66824"/>
    <w:multiLevelType w:val="hybridMultilevel"/>
    <w:tmpl w:val="DBAABF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1B4D"/>
    <w:multiLevelType w:val="hybridMultilevel"/>
    <w:tmpl w:val="2C1C7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2E42"/>
    <w:multiLevelType w:val="hybridMultilevel"/>
    <w:tmpl w:val="AEF8014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5468B"/>
    <w:multiLevelType w:val="hybridMultilevel"/>
    <w:tmpl w:val="24EE2C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E47AA"/>
    <w:multiLevelType w:val="hybridMultilevel"/>
    <w:tmpl w:val="1F06A7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B13BC"/>
    <w:multiLevelType w:val="hybridMultilevel"/>
    <w:tmpl w:val="7B3C5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608D"/>
    <w:multiLevelType w:val="hybridMultilevel"/>
    <w:tmpl w:val="C6BCC24A"/>
    <w:lvl w:ilvl="0" w:tplc="FEE64CB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437C"/>
    <w:multiLevelType w:val="hybridMultilevel"/>
    <w:tmpl w:val="4050B2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1418B"/>
    <w:multiLevelType w:val="multilevel"/>
    <w:tmpl w:val="6C9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755CE"/>
    <w:multiLevelType w:val="multilevel"/>
    <w:tmpl w:val="FF1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01E83"/>
    <w:multiLevelType w:val="multilevel"/>
    <w:tmpl w:val="6D6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EA"/>
    <w:rsid w:val="000529B2"/>
    <w:rsid w:val="000F7F85"/>
    <w:rsid w:val="00111284"/>
    <w:rsid w:val="00113714"/>
    <w:rsid w:val="00140472"/>
    <w:rsid w:val="00186107"/>
    <w:rsid w:val="00202BB8"/>
    <w:rsid w:val="002734EA"/>
    <w:rsid w:val="0027569E"/>
    <w:rsid w:val="002E6711"/>
    <w:rsid w:val="0031607C"/>
    <w:rsid w:val="00336756"/>
    <w:rsid w:val="00373C6E"/>
    <w:rsid w:val="003A7BBD"/>
    <w:rsid w:val="003B5B5A"/>
    <w:rsid w:val="00424893"/>
    <w:rsid w:val="00437C38"/>
    <w:rsid w:val="004B6212"/>
    <w:rsid w:val="004C1199"/>
    <w:rsid w:val="004C6944"/>
    <w:rsid w:val="00585B50"/>
    <w:rsid w:val="00616648"/>
    <w:rsid w:val="006A67FC"/>
    <w:rsid w:val="00777CBE"/>
    <w:rsid w:val="007928D7"/>
    <w:rsid w:val="007D6994"/>
    <w:rsid w:val="007F3903"/>
    <w:rsid w:val="00990C3C"/>
    <w:rsid w:val="009C3A73"/>
    <w:rsid w:val="00A8093D"/>
    <w:rsid w:val="00AB439D"/>
    <w:rsid w:val="00BA22FB"/>
    <w:rsid w:val="00BB5FA3"/>
    <w:rsid w:val="00C52DA8"/>
    <w:rsid w:val="00CD1088"/>
    <w:rsid w:val="00CF5F57"/>
    <w:rsid w:val="00D53996"/>
    <w:rsid w:val="00D84A0F"/>
    <w:rsid w:val="00DA733A"/>
    <w:rsid w:val="00DC7BB8"/>
    <w:rsid w:val="00DE2BFB"/>
    <w:rsid w:val="00E83B17"/>
    <w:rsid w:val="00ED568E"/>
    <w:rsid w:val="00F57816"/>
    <w:rsid w:val="00F6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3F8"/>
  <w15:chartTrackingRefBased/>
  <w15:docId w15:val="{21100F3B-9BCA-44EC-8EEB-91AEF7B3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96"/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5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39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39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3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Soňa Pospíšilová</cp:lastModifiedBy>
  <cp:revision>3</cp:revision>
  <cp:lastPrinted>2026-01-06T11:14:00Z</cp:lastPrinted>
  <dcterms:created xsi:type="dcterms:W3CDTF">2026-01-06T11:13:00Z</dcterms:created>
  <dcterms:modified xsi:type="dcterms:W3CDTF">2026-01-06T11:15:00Z</dcterms:modified>
</cp:coreProperties>
</file>